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99D9B" w14:textId="7587F0E4" w:rsidR="00D8520E" w:rsidRPr="008862CE" w:rsidRDefault="003E50CA" w:rsidP="00886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CE">
        <w:rPr>
          <w:rFonts w:ascii="Times New Roman" w:hAnsi="Times New Roman" w:cs="Times New Roman"/>
          <w:b/>
          <w:sz w:val="28"/>
          <w:szCs w:val="28"/>
        </w:rPr>
        <w:t xml:space="preserve">Учебная программа </w:t>
      </w:r>
      <w:r w:rsidR="002B664B">
        <w:rPr>
          <w:rFonts w:ascii="Times New Roman" w:hAnsi="Times New Roman" w:cs="Times New Roman"/>
          <w:b/>
          <w:sz w:val="28"/>
          <w:szCs w:val="28"/>
        </w:rPr>
        <w:t>Домашний кондитер</w:t>
      </w:r>
      <w:r w:rsidRPr="008862C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4993" w:type="pct"/>
        <w:tblLayout w:type="fixed"/>
        <w:tblLook w:val="04A0" w:firstRow="1" w:lastRow="0" w:firstColumn="1" w:lastColumn="0" w:noHBand="0" w:noVBand="1"/>
      </w:tblPr>
      <w:tblGrid>
        <w:gridCol w:w="10441"/>
      </w:tblGrid>
      <w:tr w:rsidR="002B664B" w:rsidRPr="001E012A" w14:paraId="107F2E95" w14:textId="77777777" w:rsidTr="002B664B">
        <w:trPr>
          <w:trHeight w:val="340"/>
        </w:trPr>
        <w:tc>
          <w:tcPr>
            <w:tcW w:w="5000" w:type="pct"/>
          </w:tcPr>
          <w:p w14:paraId="266F222F" w14:textId="7B3144EC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профессию. Основы санитарии и </w:t>
            </w:r>
            <w:proofErr w:type="gramStart"/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гигиены..</w:t>
            </w:r>
            <w:proofErr w:type="gramEnd"/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Оборудование.</w:t>
            </w:r>
          </w:p>
        </w:tc>
      </w:tr>
      <w:tr w:rsidR="002B664B" w:rsidRPr="001E012A" w14:paraId="15B1FA0C" w14:textId="77777777" w:rsidTr="002B664B">
        <w:trPr>
          <w:trHeight w:val="340"/>
        </w:trPr>
        <w:tc>
          <w:tcPr>
            <w:tcW w:w="5000" w:type="pct"/>
          </w:tcPr>
          <w:p w14:paraId="55CF886F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Кондитерские и пекарные ингредиенты. Мука, качество, сорт, влажность, клейковина.</w:t>
            </w:r>
          </w:p>
        </w:tc>
      </w:tr>
      <w:tr w:rsidR="002B664B" w:rsidRPr="001E012A" w14:paraId="0690FBA2" w14:textId="77777777" w:rsidTr="002B664B">
        <w:trPr>
          <w:trHeight w:val="701"/>
        </w:trPr>
        <w:tc>
          <w:tcPr>
            <w:tcW w:w="5000" w:type="pct"/>
          </w:tcPr>
          <w:p w14:paraId="099A7BED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приготовления бисквитного полуфабриката. Виды. Рецептуры. Изделия из бисквитного полуфабриката. </w:t>
            </w:r>
          </w:p>
        </w:tc>
      </w:tr>
      <w:tr w:rsidR="002B664B" w:rsidRPr="001E012A" w14:paraId="39119D74" w14:textId="77777777" w:rsidTr="002B664B">
        <w:trPr>
          <w:trHeight w:val="1042"/>
        </w:trPr>
        <w:tc>
          <w:tcPr>
            <w:tcW w:w="5000" w:type="pct"/>
          </w:tcPr>
          <w:p w14:paraId="69CB5891" w14:textId="734EAB44" w:rsidR="002B664B" w:rsidRPr="002B664B" w:rsidRDefault="002B664B" w:rsidP="001E01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Практика Торт «Красный бархат», или другой бисквитный. Изучаем технологию приготовления бисквита, учимся готовить </w:t>
            </w:r>
            <w:proofErr w:type="spell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сырно</w:t>
            </w:r>
            <w:proofErr w:type="spell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-сливочный крем, работать с красителями</w:t>
            </w:r>
          </w:p>
        </w:tc>
      </w:tr>
      <w:tr w:rsidR="002B664B" w:rsidRPr="001E012A" w14:paraId="51E7E496" w14:textId="77777777" w:rsidTr="002B664B">
        <w:trPr>
          <w:trHeight w:val="682"/>
        </w:trPr>
        <w:tc>
          <w:tcPr>
            <w:tcW w:w="5000" w:type="pct"/>
          </w:tcPr>
          <w:p w14:paraId="61714819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песочного полуфабриката. Виды. Рецептуры. Изделия из песочного полуфабриката.</w:t>
            </w:r>
          </w:p>
        </w:tc>
      </w:tr>
      <w:tr w:rsidR="002B664B" w:rsidRPr="001E012A" w14:paraId="7AA7DA34" w14:textId="77777777" w:rsidTr="002B664B">
        <w:trPr>
          <w:trHeight w:val="682"/>
        </w:trPr>
        <w:tc>
          <w:tcPr>
            <w:tcW w:w="5000" w:type="pct"/>
          </w:tcPr>
          <w:p w14:paraId="6E59809C" w14:textId="2C0D39A7" w:rsidR="002B664B" w:rsidRPr="002B664B" w:rsidRDefault="002B664B" w:rsidP="001E01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 «Торт Наполеон.» Изучаем слоеное тесто, делаем два вида заварного крема – Дипломат и Сливочно-заварной. </w:t>
            </w:r>
          </w:p>
        </w:tc>
      </w:tr>
      <w:tr w:rsidR="002B664B" w:rsidRPr="001E012A" w14:paraId="72CB7194" w14:textId="77777777" w:rsidTr="002B664B">
        <w:trPr>
          <w:trHeight w:val="701"/>
        </w:trPr>
        <w:tc>
          <w:tcPr>
            <w:tcW w:w="5000" w:type="pct"/>
          </w:tcPr>
          <w:p w14:paraId="65546C4B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заварного полуфабриката. Виды. Рецептуры. Ошибки в работе с заварными изделиями Изделия из заварного полуфабриката.</w:t>
            </w:r>
          </w:p>
        </w:tc>
      </w:tr>
      <w:tr w:rsidR="002B664B" w:rsidRPr="001E012A" w14:paraId="2E876D6E" w14:textId="77777777" w:rsidTr="002B664B">
        <w:trPr>
          <w:trHeight w:val="682"/>
        </w:trPr>
        <w:tc>
          <w:tcPr>
            <w:tcW w:w="5000" w:type="pct"/>
          </w:tcPr>
          <w:p w14:paraId="512C60B9" w14:textId="610FDFA9" w:rsidR="002B664B" w:rsidRPr="002B664B" w:rsidRDefault="002B664B" w:rsidP="00BE47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Практика </w:t>
            </w:r>
            <w:proofErr w:type="gram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«Профитроли»</w:t>
            </w:r>
            <w:proofErr w:type="gram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Работаем со сложным </w:t>
            </w:r>
            <w:proofErr w:type="spell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заварныи</w:t>
            </w:r>
            <w:proofErr w:type="spell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тестом, готовим пирожное, делаем начинку из итальянской меренги</w:t>
            </w:r>
          </w:p>
        </w:tc>
      </w:tr>
      <w:tr w:rsidR="002B664B" w:rsidRPr="001E012A" w14:paraId="3AAD5810" w14:textId="77777777" w:rsidTr="002B664B">
        <w:trPr>
          <w:trHeight w:val="701"/>
        </w:trPr>
        <w:tc>
          <w:tcPr>
            <w:tcW w:w="5000" w:type="pct"/>
          </w:tcPr>
          <w:p w14:paraId="24E32FCB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воздушного полуфабриката. Виды. Рецептуры. Изделия из воздушного полуфабриката.</w:t>
            </w:r>
          </w:p>
        </w:tc>
      </w:tr>
      <w:tr w:rsidR="002B664B" w:rsidRPr="001E012A" w14:paraId="5D50F51C" w14:textId="77777777" w:rsidTr="002B664B">
        <w:trPr>
          <w:trHeight w:val="682"/>
        </w:trPr>
        <w:tc>
          <w:tcPr>
            <w:tcW w:w="5000" w:type="pct"/>
          </w:tcPr>
          <w:p w14:paraId="6452F369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Крема. Виды. Технология приготовления. Рецептуры. Виды сливок. Стабилизаторы. Меренги.</w:t>
            </w:r>
          </w:p>
        </w:tc>
      </w:tr>
      <w:tr w:rsidR="002B664B" w:rsidRPr="001E012A" w14:paraId="6F174DCF" w14:textId="77777777" w:rsidTr="002B664B">
        <w:trPr>
          <w:trHeight w:val="701"/>
        </w:trPr>
        <w:tc>
          <w:tcPr>
            <w:tcW w:w="5000" w:type="pct"/>
          </w:tcPr>
          <w:p w14:paraId="4E0D4B87" w14:textId="77777777" w:rsidR="002B664B" w:rsidRPr="002B664B" w:rsidRDefault="002B664B" w:rsidP="001E01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«</w:t>
            </w:r>
            <w:proofErr w:type="spell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Меренговый</w:t>
            </w:r>
            <w:proofErr w:type="spell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рулет»  Изучаем</w:t>
            </w:r>
            <w:proofErr w:type="gram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неколько</w:t>
            </w:r>
            <w:proofErr w:type="spell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видов фруктовых начинок, учимся готовить французскую меренгу, выпекаем рулет украшаем.</w:t>
            </w:r>
          </w:p>
        </w:tc>
      </w:tr>
      <w:tr w:rsidR="002B664B" w:rsidRPr="001E012A" w14:paraId="6B4DEE89" w14:textId="77777777" w:rsidTr="002B664B">
        <w:trPr>
          <w:trHeight w:val="340"/>
        </w:trPr>
        <w:tc>
          <w:tcPr>
            <w:tcW w:w="5000" w:type="pct"/>
          </w:tcPr>
          <w:p w14:paraId="6369C240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Суфле и муссы. Технология приготовления и применения. Рецептуры.</w:t>
            </w:r>
          </w:p>
        </w:tc>
      </w:tr>
      <w:tr w:rsidR="002B664B" w:rsidRPr="001E012A" w14:paraId="3E083461" w14:textId="77777777" w:rsidTr="002B664B">
        <w:trPr>
          <w:trHeight w:val="340"/>
        </w:trPr>
        <w:tc>
          <w:tcPr>
            <w:tcW w:w="5000" w:type="pct"/>
          </w:tcPr>
          <w:p w14:paraId="466223E7" w14:textId="6DCE3E36" w:rsidR="002B664B" w:rsidRPr="002B664B" w:rsidRDefault="002B664B" w:rsidP="001E01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Практика «Муссовый торт три шоколада или </w:t>
            </w:r>
            <w:proofErr w:type="gram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другой,  по</w:t>
            </w:r>
            <w:proofErr w:type="gram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выбору»</w:t>
            </w:r>
          </w:p>
        </w:tc>
      </w:tr>
      <w:tr w:rsidR="002B664B" w:rsidRPr="001E012A" w14:paraId="527B84C6" w14:textId="77777777" w:rsidTr="002B664B">
        <w:trPr>
          <w:trHeight w:val="682"/>
        </w:trPr>
        <w:tc>
          <w:tcPr>
            <w:tcW w:w="5000" w:type="pct"/>
          </w:tcPr>
          <w:p w14:paraId="0D175098" w14:textId="77777777" w:rsidR="002B664B" w:rsidRPr="001E012A" w:rsidRDefault="002B664B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«Изделия пряничного теста» Делаем пряники с начинкой или торт Медовик (на ваш выбор)</w:t>
            </w:r>
          </w:p>
        </w:tc>
      </w:tr>
      <w:tr w:rsidR="002B664B" w:rsidRPr="001E012A" w14:paraId="1B1B4110" w14:textId="77777777" w:rsidTr="002B664B">
        <w:trPr>
          <w:trHeight w:val="340"/>
        </w:trPr>
        <w:tc>
          <w:tcPr>
            <w:tcW w:w="5000" w:type="pct"/>
          </w:tcPr>
          <w:p w14:paraId="3B4D2F45" w14:textId="77777777" w:rsidR="002B664B" w:rsidRPr="001E012A" w:rsidRDefault="002B664B" w:rsidP="003E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Помада. Желе. Начинки. Карамель. Технология приготовления и применения. Рецептуры.</w:t>
            </w:r>
          </w:p>
        </w:tc>
      </w:tr>
      <w:tr w:rsidR="002B664B" w:rsidRPr="001E012A" w14:paraId="05A6E781" w14:textId="77777777" w:rsidTr="002B664B">
        <w:trPr>
          <w:trHeight w:val="701"/>
        </w:trPr>
        <w:tc>
          <w:tcPr>
            <w:tcW w:w="5000" w:type="pct"/>
          </w:tcPr>
          <w:p w14:paraId="13036E30" w14:textId="77777777" w:rsidR="002B664B" w:rsidRPr="002B664B" w:rsidRDefault="002B664B" w:rsidP="003E50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Практика «Соленая карамель» Делаем мягкую карамель, используем ее для приготовления </w:t>
            </w:r>
            <w:proofErr w:type="spellStart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кремя</w:t>
            </w:r>
            <w:proofErr w:type="spellEnd"/>
            <w:r w:rsidRPr="002B66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торта Наполеон</w:t>
            </w:r>
          </w:p>
        </w:tc>
      </w:tr>
      <w:tr w:rsidR="002B664B" w:rsidRPr="001E012A" w14:paraId="5E68F44F" w14:textId="77777777" w:rsidTr="002B664B">
        <w:trPr>
          <w:trHeight w:val="340"/>
        </w:trPr>
        <w:tc>
          <w:tcPr>
            <w:tcW w:w="5000" w:type="pct"/>
          </w:tcPr>
          <w:p w14:paraId="3A40AE3C" w14:textId="77777777" w:rsidR="002B664B" w:rsidRPr="001E012A" w:rsidRDefault="002B664B" w:rsidP="001E0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Практика «Экзамен» Кондитерское изделие по билету</w:t>
            </w:r>
          </w:p>
        </w:tc>
      </w:tr>
      <w:tr w:rsidR="002B664B" w:rsidRPr="001E012A" w14:paraId="4778F353" w14:textId="77777777" w:rsidTr="002B664B">
        <w:trPr>
          <w:trHeight w:val="340"/>
        </w:trPr>
        <w:tc>
          <w:tcPr>
            <w:tcW w:w="5000" w:type="pct"/>
          </w:tcPr>
          <w:p w14:paraId="4806C9CF" w14:textId="77777777" w:rsidR="002B664B" w:rsidRPr="001E012A" w:rsidRDefault="002B664B" w:rsidP="00886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2A">
              <w:rPr>
                <w:rFonts w:ascii="Times New Roman" w:hAnsi="Times New Roman" w:cs="Times New Roman"/>
                <w:sz w:val="24"/>
                <w:szCs w:val="24"/>
              </w:rPr>
              <w:t>Итоговая аттестация, получение дипломов.</w:t>
            </w:r>
          </w:p>
        </w:tc>
      </w:tr>
    </w:tbl>
    <w:p w14:paraId="7EA53AB6" w14:textId="77777777"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</w:p>
    <w:p w14:paraId="2426D97D" w14:textId="1C66C0BD"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 получает более </w:t>
      </w:r>
      <w:r w:rsidR="002B664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рецептов поверенных и подробных (технологических карт) с четким описание</w:t>
      </w:r>
      <w:r w:rsidR="002C4DE5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="00907F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приготовления. </w:t>
      </w:r>
    </w:p>
    <w:p w14:paraId="01724829" w14:textId="77777777" w:rsidR="003F0905" w:rsidRDefault="003F0905" w:rsidP="003E50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Базовые рецептуры на практических занятиях могут быть изменены на усмотрение преподавателя.</w:t>
      </w:r>
      <w:bookmarkStart w:id="0" w:name="_GoBack"/>
      <w:bookmarkEnd w:id="0"/>
    </w:p>
    <w:sectPr w:rsidR="003F0905" w:rsidSect="003E50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2D1"/>
    <w:rsid w:val="000872D1"/>
    <w:rsid w:val="00154EC2"/>
    <w:rsid w:val="001E012A"/>
    <w:rsid w:val="001E05D7"/>
    <w:rsid w:val="00214365"/>
    <w:rsid w:val="002B664B"/>
    <w:rsid w:val="002C4DE5"/>
    <w:rsid w:val="002F1084"/>
    <w:rsid w:val="00324BB9"/>
    <w:rsid w:val="003E50CA"/>
    <w:rsid w:val="003F0905"/>
    <w:rsid w:val="004038FA"/>
    <w:rsid w:val="00486274"/>
    <w:rsid w:val="005913A8"/>
    <w:rsid w:val="006107B3"/>
    <w:rsid w:val="00775F20"/>
    <w:rsid w:val="008674BF"/>
    <w:rsid w:val="008862CE"/>
    <w:rsid w:val="00892BE5"/>
    <w:rsid w:val="008C0C39"/>
    <w:rsid w:val="00907F5C"/>
    <w:rsid w:val="009A54CB"/>
    <w:rsid w:val="00A02440"/>
    <w:rsid w:val="00A2732B"/>
    <w:rsid w:val="00A32906"/>
    <w:rsid w:val="00A86D24"/>
    <w:rsid w:val="00B53C29"/>
    <w:rsid w:val="00B9150F"/>
    <w:rsid w:val="00BE4765"/>
    <w:rsid w:val="00CB5B21"/>
    <w:rsid w:val="00D8520E"/>
    <w:rsid w:val="00E21D4F"/>
    <w:rsid w:val="00E21D73"/>
    <w:rsid w:val="00F77BEF"/>
    <w:rsid w:val="00F94435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04DF"/>
  <w15:chartTrackingRefBased/>
  <w15:docId w15:val="{FCF747C9-AF84-43DB-8591-C5C385CD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3</cp:revision>
  <dcterms:created xsi:type="dcterms:W3CDTF">2025-03-14T08:44:00Z</dcterms:created>
  <dcterms:modified xsi:type="dcterms:W3CDTF">2025-03-14T08:56:00Z</dcterms:modified>
</cp:coreProperties>
</file>